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FA0B03" w:rsidRPr="00FA0B03" w:rsidTr="00672403">
        <w:tc>
          <w:tcPr>
            <w:tcW w:w="4219" w:type="dxa"/>
          </w:tcPr>
          <w:p w:rsidR="00FA0B03" w:rsidRPr="00FA0B03" w:rsidRDefault="00FA0B03" w:rsidP="00FA0B03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ПОСПЕЛОВСКОГО СЕЛЬСКОГО ПОСЕЛЕНИЯ ЕЛАБУЖСКОГО МУНИЦИПАЛЬНОГО</w:t>
            </w:r>
          </w:p>
          <w:p w:rsidR="00FA0B03" w:rsidRPr="00FA0B03" w:rsidRDefault="00FA0B03" w:rsidP="00FA0B0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FA0B03" w:rsidRPr="00FA0B03" w:rsidRDefault="00FA0B03" w:rsidP="00FA0B03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Р</w:t>
            </w:r>
            <w:r w:rsidRPr="00FA0B03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593" w:type="dxa"/>
          </w:tcPr>
          <w:p w:rsidR="00FA0B03" w:rsidRPr="00FA0B03" w:rsidRDefault="00FA0B03" w:rsidP="00FA0B03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A0B03" w:rsidRPr="00FA0B03" w:rsidRDefault="00FA0B03" w:rsidP="00FA0B03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B03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FA0B03" w:rsidRPr="00FA0B03" w:rsidRDefault="00FA0B03" w:rsidP="00FA0B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A0B0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ПОСПЕЛОВО АВЫЛ ҖИРЛЕГЕ  СОВЕТЫ</w:t>
            </w:r>
          </w:p>
        </w:tc>
      </w:tr>
      <w:tr w:rsidR="00FA0B03" w:rsidRPr="00FA0B03" w:rsidTr="00672403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FA0B03" w:rsidRPr="00FA0B03" w:rsidRDefault="00FA0B03" w:rsidP="00FA0B0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FA0B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FA0B03" w:rsidRPr="001E54BB" w:rsidRDefault="00FA0B03" w:rsidP="001E54BB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FA0B03">
        <w:rPr>
          <w:rFonts w:ascii="Times New Roman" w:hAnsi="Times New Roman"/>
          <w:b/>
          <w:sz w:val="28"/>
          <w:szCs w:val="28"/>
          <w:lang w:val="tt-RU"/>
        </w:rPr>
        <w:t xml:space="preserve">            РЕШЕНИЕ</w:t>
      </w:r>
      <w:r w:rsidRPr="00FA0B03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FA0B03" w:rsidRPr="00FA0B03" w:rsidRDefault="00FA0B03" w:rsidP="00FA0B0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55081B" w:rsidRPr="0055081B" w:rsidRDefault="0055081B" w:rsidP="0055081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16"/>
          <w:szCs w:val="16"/>
          <w:lang w:val="tt-RU"/>
        </w:rPr>
      </w:pPr>
      <w:r w:rsidRPr="0055081B">
        <w:rPr>
          <w:rFonts w:ascii="Times New Roman" w:hAnsi="Times New Roman"/>
          <w:sz w:val="28"/>
          <w:szCs w:val="28"/>
          <w:lang w:val="tt-RU"/>
        </w:rPr>
        <w:t xml:space="preserve">№ </w:t>
      </w:r>
      <w:r w:rsidRPr="0055081B">
        <w:rPr>
          <w:rFonts w:ascii="Times New Roman" w:hAnsi="Times New Roman"/>
          <w:sz w:val="16"/>
          <w:szCs w:val="16"/>
          <w:u w:val="single"/>
          <w:lang w:val="tt-RU"/>
        </w:rPr>
        <w:t>__</w:t>
      </w:r>
      <w:r w:rsidR="00A01405">
        <w:rPr>
          <w:rFonts w:ascii="Times New Roman" w:hAnsi="Times New Roman"/>
          <w:sz w:val="28"/>
          <w:szCs w:val="28"/>
          <w:u w:val="single"/>
          <w:lang w:val="tt-RU"/>
        </w:rPr>
        <w:t>7</w:t>
      </w:r>
      <w:r w:rsidRPr="0055081B">
        <w:rPr>
          <w:rFonts w:ascii="Times New Roman" w:hAnsi="Times New Roman"/>
          <w:sz w:val="16"/>
          <w:szCs w:val="16"/>
          <w:u w:val="single"/>
          <w:lang w:val="tt-RU"/>
        </w:rPr>
        <w:t xml:space="preserve">_____ </w:t>
      </w:r>
      <w:r w:rsidRPr="0055081B">
        <w:rPr>
          <w:rFonts w:ascii="Times New Roman" w:hAnsi="Times New Roman"/>
          <w:sz w:val="16"/>
          <w:szCs w:val="16"/>
          <w:lang w:val="tt-RU"/>
        </w:rPr>
        <w:t xml:space="preserve">                                                             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с.Поспелово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“ </w:t>
      </w:r>
      <w:r w:rsidR="006A1CB4">
        <w:rPr>
          <w:rFonts w:ascii="Times New Roman" w:hAnsi="Times New Roman"/>
          <w:sz w:val="28"/>
          <w:szCs w:val="28"/>
          <w:lang w:val="tt-RU"/>
        </w:rPr>
        <w:t>07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“</w:t>
      </w:r>
      <w:r w:rsidR="006A1CB4" w:rsidRPr="00A01405">
        <w:rPr>
          <w:rFonts w:ascii="Times New Roman" w:hAnsi="Times New Roman"/>
          <w:sz w:val="28"/>
          <w:szCs w:val="28"/>
          <w:lang w:val="tt-RU"/>
        </w:rPr>
        <w:t>октя</w:t>
      </w:r>
      <w:r w:rsidRPr="00A01405">
        <w:rPr>
          <w:rFonts w:ascii="Times New Roman" w:hAnsi="Times New Roman"/>
          <w:sz w:val="28"/>
          <w:szCs w:val="28"/>
          <w:lang w:val="tt-RU"/>
        </w:rPr>
        <w:t>бря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01405">
        <w:rPr>
          <w:rFonts w:ascii="Times New Roman" w:hAnsi="Times New Roman"/>
          <w:sz w:val="28"/>
          <w:szCs w:val="28"/>
          <w:lang w:val="tt-RU"/>
        </w:rPr>
        <w:t xml:space="preserve">“ 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20 </w:t>
      </w:r>
      <w:r w:rsidRPr="0055081B">
        <w:rPr>
          <w:rFonts w:ascii="Times New Roman" w:hAnsi="Times New Roman"/>
          <w:sz w:val="28"/>
          <w:szCs w:val="28"/>
          <w:u w:val="single"/>
          <w:lang w:val="tt-RU"/>
        </w:rPr>
        <w:t>20</w:t>
      </w:r>
      <w:r w:rsidRPr="0055081B"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405" w:rsidRPr="00A01405" w:rsidRDefault="00A01405" w:rsidP="00A01405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Об утверждении Положений о порядке выплаты лицам, замещающим муниципальные должности, единовременного денежного вознаграждения  и муниципальным служащим единовременного денежного поощрения в связи с выходом на пенсию в </w:t>
      </w:r>
      <w:proofErr w:type="spellStart"/>
      <w:r w:rsidRPr="00A01405">
        <w:rPr>
          <w:rFonts w:ascii="Times New Roman" w:hAnsi="Times New Roman"/>
          <w:sz w:val="28"/>
          <w:szCs w:val="28"/>
        </w:rPr>
        <w:t>Поспеловском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A0140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405" w:rsidRDefault="00A01405" w:rsidP="00A0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Республики Татарстан от 12.02.2009 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</w:t>
      </w:r>
      <w:hyperlink r:id="rId7" w:history="1">
        <w:r w:rsidRPr="00A0140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 Республики Татарстан от 16.01.2003 № 3-ЗРТ</w:t>
        </w:r>
        <w:r w:rsidRPr="00A01405">
          <w:rPr>
            <w:rFonts w:ascii="Times New Roman" w:eastAsia="Times New Roman" w:hAnsi="Times New Roman"/>
            <w:sz w:val="28"/>
            <w:szCs w:val="28"/>
            <w:lang w:eastAsia="ru-RU"/>
          </w:rPr>
          <w:br/>
          <w:t>«О государственной гражданской службе Республики Татарстан»,</w:t>
        </w:r>
      </w:hyperlink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Кодексом Республики Татарстан о муниципальной службе от 25.06.2013 № 50-ЗРТ, Уставом </w:t>
      </w:r>
      <w:proofErr w:type="spellStart"/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>Поспеловского</w:t>
      </w:r>
      <w:proofErr w:type="spellEnd"/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Совет</w:t>
      </w:r>
      <w:proofErr w:type="gramEnd"/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>Поспеловского</w:t>
      </w:r>
      <w:proofErr w:type="spellEnd"/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405" w:rsidRPr="00A01405" w:rsidRDefault="00A01405" w:rsidP="00A01405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 w:bidi="hi-IN"/>
        </w:rPr>
      </w:pPr>
      <w:r w:rsidRPr="00A01405">
        <w:rPr>
          <w:rFonts w:ascii="Times New Roman" w:eastAsia="Times New Roman" w:hAnsi="Times New Roman"/>
          <w:sz w:val="28"/>
          <w:szCs w:val="28"/>
          <w:lang w:eastAsia="ru-RU" w:bidi="hi-IN"/>
        </w:rPr>
        <w:t>РЕШИЛ:</w:t>
      </w:r>
    </w:p>
    <w:p w:rsidR="00A01405" w:rsidRPr="00A01405" w:rsidRDefault="00A01405" w:rsidP="00A0140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Утвердить Положения о порядке выплаты лицам, замещающим муниципальные должности, единовременного денежного вознаграждения и муниципальным служащим единовременного денежного поощрения в связи с выходом на пенсию в </w:t>
      </w:r>
      <w:proofErr w:type="spellStart"/>
      <w:r w:rsidRPr="00A01405">
        <w:rPr>
          <w:rFonts w:ascii="Times New Roman" w:hAnsi="Times New Roman"/>
          <w:sz w:val="28"/>
          <w:szCs w:val="28"/>
        </w:rPr>
        <w:t>Поспеловском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A0140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муниципального района (приложение № 1). </w:t>
      </w:r>
    </w:p>
    <w:p w:rsidR="00A01405" w:rsidRPr="00A01405" w:rsidRDefault="00A01405" w:rsidP="00A0140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A01405" w:rsidRDefault="00A01405" w:rsidP="00A0140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4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1405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01405" w:rsidRPr="00A01405" w:rsidRDefault="00A01405" w:rsidP="00A01405">
      <w:p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1405" w:rsidRPr="00A01405" w:rsidRDefault="00A01405" w:rsidP="00A0140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A01405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Председатель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А.М.Хамаев</w:t>
      </w:r>
      <w:proofErr w:type="spellEnd"/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Приложение № 1</w:t>
      </w:r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A01405">
        <w:rPr>
          <w:rFonts w:ascii="Times New Roman" w:hAnsi="Times New Roman"/>
          <w:sz w:val="28"/>
          <w:szCs w:val="28"/>
        </w:rPr>
        <w:t>Поспеловского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01405">
        <w:rPr>
          <w:rFonts w:ascii="Times New Roman" w:hAnsi="Times New Roman"/>
          <w:sz w:val="28"/>
          <w:szCs w:val="28"/>
        </w:rPr>
        <w:t>Елабужского</w:t>
      </w:r>
      <w:proofErr w:type="spellEnd"/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муниципального района</w:t>
      </w:r>
    </w:p>
    <w:p w:rsidR="00A01405" w:rsidRPr="00A01405" w:rsidRDefault="00A01405" w:rsidP="00A0140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A01405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07</w:t>
      </w:r>
      <w:r w:rsidRPr="00A014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A01405">
        <w:rPr>
          <w:rFonts w:ascii="Times New Roman" w:hAnsi="Times New Roman"/>
          <w:sz w:val="28"/>
          <w:szCs w:val="28"/>
        </w:rPr>
        <w:t xml:space="preserve"> 2020 г.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Раздел 1. Положение о порядке выплаты лицам, замещающим муниципальные</w:t>
      </w:r>
    </w:p>
    <w:p w:rsidR="00A01405" w:rsidRPr="00A01405" w:rsidRDefault="00A01405" w:rsidP="00A014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должности, единовременного денежного вознаграждения в связи </w:t>
      </w:r>
    </w:p>
    <w:p w:rsidR="00A01405" w:rsidRPr="00A01405" w:rsidRDefault="00A01405" w:rsidP="00A014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с выходом на пенсию в </w:t>
      </w:r>
      <w:proofErr w:type="spellStart"/>
      <w:r w:rsidRPr="00A01405">
        <w:rPr>
          <w:rFonts w:ascii="Times New Roman" w:hAnsi="Times New Roman"/>
          <w:sz w:val="28"/>
          <w:szCs w:val="28"/>
        </w:rPr>
        <w:t>Поспеловском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A0140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01405" w:rsidRPr="00A01405" w:rsidRDefault="00A01405" w:rsidP="00A014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01405">
        <w:rPr>
          <w:rFonts w:ascii="Times New Roman" w:hAnsi="Times New Roman"/>
          <w:sz w:val="28"/>
          <w:szCs w:val="28"/>
        </w:rPr>
        <w:t xml:space="preserve">Настоящее Положение о порядке  выплаты лицам, замещающим муниципальные должности, единовременного денежного вознаграждения в связи с выходом на пенсию в </w:t>
      </w:r>
      <w:proofErr w:type="spellStart"/>
      <w:r w:rsidRPr="00A01405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муниципальном районе разработано в соответствии с Законом Республики Татарстан от 12 февраля 2009 года 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Уставом сельского поселения</w:t>
      </w:r>
      <w:proofErr w:type="gramEnd"/>
      <w:r w:rsidRPr="00A01405">
        <w:rPr>
          <w:rFonts w:ascii="Times New Roman" w:hAnsi="Times New Roman"/>
          <w:sz w:val="28"/>
          <w:szCs w:val="28"/>
        </w:rPr>
        <w:t>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2. Настоящее Положение устанавливает порядок, условия и размер выплаты единовременного денежного вознаграждения лицам, замещающим муниципальные должности в сельском поселении на постоянной основе, в связи с их выходом на пенсию. 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3. Право на получение единовременного денежного вознаграждения имеют лица, замещающие муниципальные должности на постоянной основе: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- при увольнении в связи с выходом на трудовую пенсию (по достижении возраста, дающего право на получение трудовой пенсии по старости в соответствии с частью 1 статьи 8 Федерального закона от 28 декабря 2013 года    № 400-ФЗ «О страховых пенсиях», либо назначения</w:t>
      </w:r>
      <w:r w:rsidRPr="00A01405">
        <w:t xml:space="preserve"> </w:t>
      </w:r>
      <w:r w:rsidRPr="00A01405">
        <w:rPr>
          <w:rFonts w:ascii="Times New Roman" w:hAnsi="Times New Roman"/>
          <w:sz w:val="28"/>
          <w:szCs w:val="28"/>
        </w:rPr>
        <w:t>страховой</w:t>
      </w:r>
      <w:r w:rsidRPr="00A01405">
        <w:t xml:space="preserve"> </w:t>
      </w:r>
      <w:r w:rsidRPr="00A01405">
        <w:rPr>
          <w:rFonts w:ascii="Times New Roman" w:hAnsi="Times New Roman"/>
          <w:sz w:val="28"/>
          <w:szCs w:val="28"/>
        </w:rPr>
        <w:t>пенсии досрочно или страховой пенсии по инвалидности);</w:t>
      </w:r>
    </w:p>
    <w:p w:rsidR="00A01405" w:rsidRPr="00A01405" w:rsidRDefault="00A01405" w:rsidP="00A014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405">
        <w:rPr>
          <w:rFonts w:ascii="Times New Roman" w:hAnsi="Times New Roman"/>
          <w:sz w:val="28"/>
          <w:szCs w:val="28"/>
        </w:rPr>
        <w:t xml:space="preserve">- при наличии общего стажа замещения муниципальных или государственных должностей, стажа государственной или муниципальной службы в совокупности не менее 15 лет и при наличии права на доплату к пенсии в соответствии с </w:t>
      </w:r>
      <w:hyperlink r:id="rId8" w:history="1">
        <w:r w:rsidRPr="00A01405">
          <w:rPr>
            <w:rFonts w:ascii="Times New Roman" w:hAnsi="Times New Roman"/>
            <w:color w:val="0000FF"/>
            <w:sz w:val="28"/>
            <w:szCs w:val="28"/>
            <w:u w:val="single"/>
          </w:rPr>
          <w:t>Законом</w:t>
        </w:r>
      </w:hyperlink>
      <w:r w:rsidRPr="00A01405">
        <w:rPr>
          <w:rFonts w:ascii="Times New Roman" w:hAnsi="Times New Roman"/>
          <w:sz w:val="28"/>
          <w:szCs w:val="28"/>
        </w:rPr>
        <w:t xml:space="preserve"> Республики 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</w:t>
      </w:r>
      <w:proofErr w:type="gramEnd"/>
      <w:r w:rsidRPr="00A01405">
        <w:rPr>
          <w:rFonts w:ascii="Times New Roman" w:hAnsi="Times New Roman"/>
          <w:sz w:val="28"/>
          <w:szCs w:val="28"/>
        </w:rPr>
        <w:t xml:space="preserve"> Республике Татарстан».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4. Размер единовременного денежного вознаграждения в связи с выходом на пенсию с муниципальной должности составляет десятикратное месячное </w:t>
      </w:r>
      <w:r w:rsidRPr="00A01405">
        <w:rPr>
          <w:rFonts w:ascii="Times New Roman" w:hAnsi="Times New Roman"/>
          <w:sz w:val="28"/>
          <w:szCs w:val="28"/>
        </w:rPr>
        <w:lastRenderedPageBreak/>
        <w:t>денежное вознаграждение лиц, замещающих муниципальные должности, установленное решением Совета сельского поселения.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 Единовременное денежное вознаграждение исчисляется исходя из денежного вознаграждения лица на момент увольнения его с муниципальной должности.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5. Единовременное денежное вознаграждение выплачивается органом местного самоуправления, в котором лицо, замещающее муниципальную должность, осуществляет полномочия непосредственно перед увольнением в связи с выходом на пенсию.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6. Единовременное денежное вознаграждение выплачивается один раз с отметкой в трудовой книжке. При замещении муниципальной должности или поступлении гражданина на муниципальную службу после выхода на пенсию и последующем прекращении полномочий лица, замещающего муниципальную должность, или увольнении с муниципальной службы, единовременное денежное вознаграждение в связи с выходом на пенсию за выслугу лет повторно не выплачивается.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7. Решение о выплате единовременного денежного вознаграждения принимается  Советом сельского поселения одновременно с решением о прекращении полномочий лица, замещающего муниципальную должность на постоянной основе, в связи с выходом на пенсию.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8. Для осуществления единовременного денежного вознаграждения орган местного самоуправления в течение 5 календарных дней со дня принятия решения о выплате единовременного денежного вознаграждения представляет в Финансово-бюджетную палату </w:t>
      </w:r>
      <w:proofErr w:type="spellStart"/>
      <w:r w:rsidRPr="00A0140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муниципального района следующие документы: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- копию решения о прекращении полномочий  и выплате единовременного денежного вознаграждения;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- справку о ежемесячном денежном вознаграждении лица, замещавшего муниципальную должность;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- справку о периодах работы на муниципальной должности, заверенную руководителем и кадровой службой органа местного самоуправления;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- копию трудовой книжки и (или) сведения о трудовой деятельности, заверенные кадровой службой органа местного самоуправления;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- расчет единовременного денежного вознаграждения, выполненный по форме согласно приложению к настоящему Положению, заверенный руководителем и главным бухгалтером органа местного самоуправления.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9. Финансово-бюджетная палата </w:t>
      </w:r>
      <w:proofErr w:type="spellStart"/>
      <w:r w:rsidRPr="00A0140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муниципального района в течение 10 дней с момента представления органом местного самоуправления документов доводит до него уведомления о бюджетных ассигнованиях и о лимитах бюджетных обязатель</w:t>
      </w:r>
      <w:proofErr w:type="gramStart"/>
      <w:r w:rsidRPr="00A01405">
        <w:rPr>
          <w:rFonts w:ascii="Times New Roman" w:hAnsi="Times New Roman"/>
          <w:sz w:val="28"/>
          <w:szCs w:val="28"/>
        </w:rPr>
        <w:t>ств дл</w:t>
      </w:r>
      <w:proofErr w:type="gramEnd"/>
      <w:r w:rsidRPr="00A01405">
        <w:rPr>
          <w:rFonts w:ascii="Times New Roman" w:hAnsi="Times New Roman"/>
          <w:sz w:val="28"/>
          <w:szCs w:val="28"/>
        </w:rPr>
        <w:t xml:space="preserve">я выплаты единовременного денежного вознаграждения либо направляет мотивированный отказ в случае, если </w:t>
      </w:r>
      <w:r w:rsidRPr="00A01405">
        <w:rPr>
          <w:rFonts w:ascii="Times New Roman" w:hAnsi="Times New Roman"/>
          <w:sz w:val="28"/>
          <w:szCs w:val="28"/>
        </w:rPr>
        <w:lastRenderedPageBreak/>
        <w:t>представлены не все документы, предусмотренные пунктом 8 настоящего Положения.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10. Орган местного самоуправления на основании указанных уведомлений производит лицу, замещающему муниципальную должность, до выхода на пенсию выплату единовременного денежного вознаграждения.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11. Финансирование единовременного денежного вознаграждения осуществляется из средств бюджета сельского поселения.</w:t>
      </w: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4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ind w:left="4962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01405">
        <w:rPr>
          <w:rFonts w:ascii="Times New Roman" w:eastAsia="Times New Roman" w:hAnsi="Times New Roman"/>
          <w:sz w:val="26"/>
          <w:szCs w:val="26"/>
          <w:lang w:eastAsia="ru-RU"/>
        </w:rPr>
        <w:t>к Положению о порядке выплаты единовременного денежного вознаграждения в связи с выходом на пенсию</w:t>
      </w:r>
      <w:proofErr w:type="gramEnd"/>
      <w:r w:rsidRPr="00A01405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замещающих муниципальные должности в сельском поселении</w:t>
      </w:r>
    </w:p>
    <w:p w:rsidR="00A01405" w:rsidRPr="00A01405" w:rsidRDefault="00A01405" w:rsidP="00A01405">
      <w:pPr>
        <w:tabs>
          <w:tab w:val="left" w:pos="0"/>
        </w:tabs>
        <w:jc w:val="both"/>
        <w:rPr>
          <w:sz w:val="28"/>
          <w:szCs w:val="28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>единовременного денежного вознаграждения</w:t>
      </w: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>в связи с выходом на пенсию с муниципальной должности</w:t>
      </w: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8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2"/>
        <w:gridCol w:w="1531"/>
      </w:tblGrid>
      <w:tr w:rsidR="00A01405" w:rsidRPr="00A01405" w:rsidTr="00B42B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405" w:rsidRPr="00A01405" w:rsidTr="00B42B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405" w:rsidRPr="00A01405" w:rsidTr="00B42B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405" w:rsidRPr="00A01405" w:rsidTr="00B42B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405" w:rsidRPr="00A01405" w:rsidTr="00B42B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месячного денежного вознаграждения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405" w:rsidRPr="00A01405" w:rsidTr="00B42B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замещения муниципальной должности, общий стаж (полных лет)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405" w:rsidRPr="00A01405" w:rsidTr="00B42B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прекращения полномочий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405" w:rsidRPr="00A01405" w:rsidTr="00B42B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Кратность единовременного денежного вознаграждения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01405" w:rsidRPr="00A01405" w:rsidTr="00B42B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размер единовременного денежного вознаграждения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5" w:rsidRPr="00A01405" w:rsidRDefault="00A01405" w:rsidP="00A0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405" w:rsidRPr="00A01405" w:rsidRDefault="00A01405" w:rsidP="00A0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405" w:rsidRPr="00A01405" w:rsidRDefault="00A01405" w:rsidP="00A0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>Руководитель          _____________   ________________________________</w:t>
      </w:r>
    </w:p>
    <w:p w:rsidR="00A01405" w:rsidRPr="00A01405" w:rsidRDefault="00A01405" w:rsidP="00A0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4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(подпись)                                        (инициалы, фамилия)</w:t>
      </w:r>
    </w:p>
    <w:p w:rsidR="00A01405" w:rsidRPr="00A01405" w:rsidRDefault="00A01405" w:rsidP="00A0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405" w:rsidRPr="00A01405" w:rsidRDefault="00A01405" w:rsidP="00A0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_____________   ___________________________________</w:t>
      </w:r>
    </w:p>
    <w:p w:rsidR="00A01405" w:rsidRPr="00A01405" w:rsidRDefault="00A01405" w:rsidP="00A0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14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(подпись)                                       (инициалы, фамилия)</w:t>
      </w:r>
    </w:p>
    <w:p w:rsidR="00A01405" w:rsidRPr="00A01405" w:rsidRDefault="00A01405" w:rsidP="00A0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4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М.П.</w:t>
      </w:r>
    </w:p>
    <w:p w:rsidR="00A01405" w:rsidRPr="00A01405" w:rsidRDefault="00A01405" w:rsidP="00A01405">
      <w:pPr>
        <w:tabs>
          <w:tab w:val="left" w:pos="0"/>
        </w:tabs>
        <w:jc w:val="both"/>
        <w:rPr>
          <w:sz w:val="28"/>
          <w:szCs w:val="28"/>
        </w:rPr>
      </w:pP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lastRenderedPageBreak/>
        <w:t xml:space="preserve">Раздел 2. Положение о порядке выплаты муниципальному служащему единовременного денежного поощрения в связи с выходом на пенсию </w:t>
      </w:r>
    </w:p>
    <w:p w:rsidR="00A01405" w:rsidRPr="00A01405" w:rsidRDefault="00A01405" w:rsidP="00A0140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в сельском поселении</w:t>
      </w:r>
    </w:p>
    <w:p w:rsidR="00A01405" w:rsidRPr="00A01405" w:rsidRDefault="00A01405" w:rsidP="00A0140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1501"/>
      <w:r w:rsidRPr="00A01405">
        <w:rPr>
          <w:rFonts w:ascii="Times New Roman" w:hAnsi="Times New Roman"/>
          <w:sz w:val="28"/>
          <w:szCs w:val="28"/>
        </w:rPr>
        <w:t xml:space="preserve">Настоящее Положение </w:t>
      </w:r>
      <w:proofErr w:type="gramStart"/>
      <w:r w:rsidRPr="00A01405">
        <w:rPr>
          <w:rFonts w:ascii="Times New Roman" w:hAnsi="Times New Roman"/>
          <w:sz w:val="28"/>
          <w:szCs w:val="28"/>
        </w:rPr>
        <w:t>о порядке выплаты муниципальному служащему единовременного денежного поощрения в связи с выходом на пенсию за выслугу</w:t>
      </w:r>
      <w:proofErr w:type="gramEnd"/>
      <w:r w:rsidRPr="00A01405">
        <w:rPr>
          <w:rFonts w:ascii="Times New Roman" w:hAnsi="Times New Roman"/>
          <w:sz w:val="28"/>
          <w:szCs w:val="28"/>
        </w:rPr>
        <w:t xml:space="preserve"> лет (далее - единовременное поощрение) разработано в соответствии с </w:t>
      </w:r>
      <w:hyperlink r:id="rId9" w:history="1">
        <w:r w:rsidRPr="00A01405">
          <w:rPr>
            <w:rFonts w:ascii="Times New Roman" w:hAnsi="Times New Roman"/>
            <w:bCs/>
            <w:sz w:val="28"/>
            <w:szCs w:val="28"/>
          </w:rPr>
          <w:t>Законом Республики Татарстан от 16.01.2003 № 3-ЗРТ «О государственной гражданской службе Республики Татарстан»,</w:t>
        </w:r>
      </w:hyperlink>
      <w:r w:rsidRPr="00A01405">
        <w:rPr>
          <w:rFonts w:ascii="Times New Roman" w:hAnsi="Times New Roman"/>
          <w:sz w:val="28"/>
          <w:szCs w:val="28"/>
        </w:rPr>
        <w:t xml:space="preserve"> </w:t>
      </w:r>
      <w:r w:rsidRPr="00A01405">
        <w:rPr>
          <w:rFonts w:ascii="Times New Roman" w:eastAsia="Times New Roman" w:hAnsi="Times New Roman"/>
          <w:sz w:val="28"/>
          <w:szCs w:val="28"/>
        </w:rPr>
        <w:t>Кодексом Республики Татарстан о муниципальной службе от 25.06.2013 № 50-ЗРТ</w:t>
      </w:r>
      <w:r w:rsidRPr="00A01405">
        <w:rPr>
          <w:rFonts w:ascii="Times New Roman" w:hAnsi="Times New Roman"/>
          <w:sz w:val="28"/>
          <w:szCs w:val="28"/>
        </w:rPr>
        <w:t>.</w:t>
      </w:r>
    </w:p>
    <w:p w:rsidR="00A01405" w:rsidRPr="00A01405" w:rsidRDefault="00A01405" w:rsidP="00A0140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sub_203"/>
      <w:proofErr w:type="gramStart"/>
      <w:r w:rsidRPr="00A01405">
        <w:rPr>
          <w:rFonts w:ascii="Times New Roman" w:hAnsi="Times New Roman"/>
          <w:sz w:val="28"/>
          <w:szCs w:val="28"/>
        </w:rPr>
        <w:t>Муниципальному служащему при увольнении с муниципальной службы в органах местного самоуправления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15 лет и за каждый последующий полный год муниципальной службы - дополнительно по 0,5 денежного содержания, но не</w:t>
      </w:r>
      <w:proofErr w:type="gramEnd"/>
      <w:r w:rsidRPr="00A01405">
        <w:rPr>
          <w:rFonts w:ascii="Times New Roman" w:hAnsi="Times New Roman"/>
          <w:sz w:val="28"/>
          <w:szCs w:val="28"/>
        </w:rPr>
        <w:t xml:space="preserve"> более десяти размеров денежного содержания муниципального служащего. Стаж муниципальной службы определяется на день увольнения муниципального служащего с муниципальной службы.</w:t>
      </w:r>
    </w:p>
    <w:p w:rsidR="00A01405" w:rsidRPr="00A01405" w:rsidRDefault="00A01405" w:rsidP="00A0140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>Муниципальные служащие имеют право на пенсию за выслугу лет при наличии стажа муниципальной</w:t>
      </w:r>
      <w:r w:rsidRPr="00A01405">
        <w:rPr>
          <w:rFonts w:ascii="Times New Roman" w:hAnsi="Times New Roman"/>
        </w:rPr>
        <w:t xml:space="preserve"> </w:t>
      </w:r>
      <w:r w:rsidRPr="00A01405">
        <w:rPr>
          <w:rFonts w:ascii="Times New Roman" w:hAnsi="Times New Roman"/>
          <w:sz w:val="28"/>
          <w:szCs w:val="28"/>
        </w:rPr>
        <w:t xml:space="preserve">службы, продолжительность которого для назначения пенсии за выслугу лет в соответствующем году определяется согласно </w:t>
      </w:r>
      <w:hyperlink w:anchor="sub_1000" w:history="1">
        <w:r w:rsidRPr="00A01405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A01405">
        <w:rPr>
          <w:rFonts w:ascii="Times New Roman" w:hAnsi="Times New Roman"/>
          <w:sz w:val="28"/>
          <w:szCs w:val="28"/>
        </w:rPr>
        <w:t>к настоящему Положению.</w:t>
      </w:r>
    </w:p>
    <w:p w:rsidR="00A01405" w:rsidRPr="00A01405" w:rsidRDefault="00A01405" w:rsidP="00A0140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sub_204"/>
      <w:bookmarkEnd w:id="1"/>
      <w:r w:rsidRPr="00A01405">
        <w:rPr>
          <w:rFonts w:ascii="Times New Roman" w:hAnsi="Times New Roman"/>
          <w:sz w:val="28"/>
          <w:szCs w:val="28"/>
        </w:rPr>
        <w:t>Под выходом на пенсию за выслугу лет понимается увольнение с муниципальной службы по достижении возраста, дающего право на страховую пенсию по старости, либо при назначении страховой пенсии по старости досрочно или страховой пенсии по  инвалидности и при наличии стажа муниципальной службы, необходимого для получения пенсии за выслугу лет.</w:t>
      </w:r>
    </w:p>
    <w:p w:rsidR="00A01405" w:rsidRPr="00A01405" w:rsidRDefault="00A01405" w:rsidP="00A0140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A01405">
        <w:rPr>
          <w:rFonts w:ascii="Times New Roman" w:hAnsi="Times New Roman"/>
          <w:sz w:val="28"/>
          <w:szCs w:val="28"/>
        </w:rPr>
        <w:t>месячного денежного содержания, учитываемого при определении размера единовременного поощрения включаются</w:t>
      </w:r>
      <w:proofErr w:type="gramEnd"/>
      <w:r w:rsidRPr="00A01405">
        <w:rPr>
          <w:rFonts w:ascii="Times New Roman" w:hAnsi="Times New Roman"/>
          <w:sz w:val="28"/>
          <w:szCs w:val="28"/>
        </w:rPr>
        <w:t>:</w:t>
      </w:r>
    </w:p>
    <w:bookmarkEnd w:id="2"/>
    <w:p w:rsidR="00A01405" w:rsidRPr="00A01405" w:rsidRDefault="00A01405" w:rsidP="00A01405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01405">
        <w:rPr>
          <w:rFonts w:ascii="Times New Roman" w:eastAsia="SimSun" w:hAnsi="Times New Roman"/>
          <w:sz w:val="28"/>
          <w:szCs w:val="28"/>
          <w:lang w:eastAsia="zh-CN" w:bidi="hi-IN"/>
        </w:rPr>
        <w:t>- должностной оклад;</w:t>
      </w:r>
    </w:p>
    <w:p w:rsidR="00A01405" w:rsidRPr="00A01405" w:rsidRDefault="00A01405" w:rsidP="00A01405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01405">
        <w:rPr>
          <w:rFonts w:ascii="Times New Roman" w:eastAsia="SimSun" w:hAnsi="Times New Roman"/>
          <w:sz w:val="28"/>
          <w:szCs w:val="28"/>
          <w:lang w:eastAsia="zh-CN" w:bidi="hi-IN"/>
        </w:rPr>
        <w:t>- надбавка к должностному окладу за классный чин;</w:t>
      </w:r>
    </w:p>
    <w:p w:rsidR="00A01405" w:rsidRPr="00A01405" w:rsidRDefault="00A01405" w:rsidP="00A01405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01405">
        <w:rPr>
          <w:rFonts w:ascii="Times New Roman" w:eastAsia="SimSun" w:hAnsi="Times New Roman"/>
          <w:sz w:val="28"/>
          <w:szCs w:val="28"/>
          <w:lang w:eastAsia="zh-CN" w:bidi="hi-IN"/>
        </w:rPr>
        <w:t>- ежемесячная надбавка к должностному окладу за особые условия муниципальной службы.</w:t>
      </w:r>
    </w:p>
    <w:p w:rsidR="00A01405" w:rsidRPr="00A01405" w:rsidRDefault="00A01405" w:rsidP="00A0140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sub_205"/>
      <w:r w:rsidRPr="00A01405">
        <w:rPr>
          <w:rFonts w:ascii="Times New Roman" w:hAnsi="Times New Roman"/>
          <w:sz w:val="28"/>
          <w:szCs w:val="28"/>
        </w:rPr>
        <w:t>Решение о выплате единовременного поощрения принимается работодателем (представителем нанимателя), оформляется одновременно с принятием решения об увольнении муниципального служащего в связи с выходом на пенсию за выслугу лет.</w:t>
      </w:r>
    </w:p>
    <w:p w:rsidR="00A01405" w:rsidRPr="00A01405" w:rsidRDefault="00A01405" w:rsidP="00A0140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sub_206"/>
      <w:bookmarkEnd w:id="3"/>
      <w:r w:rsidRPr="00A01405">
        <w:rPr>
          <w:rFonts w:ascii="Times New Roman" w:hAnsi="Times New Roman"/>
          <w:sz w:val="28"/>
          <w:szCs w:val="28"/>
        </w:rPr>
        <w:t>Единовременное поощрение выплачивается работодателем (представителем нанимателя) органа, в котором муниципальный служащий проходит службу непосредственно перед увольнением, не позднее дня увольнения муниципального служащего.</w:t>
      </w:r>
    </w:p>
    <w:p w:rsidR="00A01405" w:rsidRPr="00A01405" w:rsidRDefault="00A01405" w:rsidP="00A0140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" w:name="sub_207"/>
      <w:bookmarkEnd w:id="4"/>
      <w:r w:rsidRPr="00A01405">
        <w:rPr>
          <w:rFonts w:ascii="Times New Roman" w:hAnsi="Times New Roman"/>
          <w:sz w:val="28"/>
          <w:szCs w:val="28"/>
        </w:rPr>
        <w:t xml:space="preserve">Единовременное поощрение в связи с выходом на пенсию за выслугу лет выплачивается один раз с отметкой в трудовой книжке. При поступлении гражданина на муниципальную службу после выхода на пенсию за выслугу лет </w:t>
      </w:r>
      <w:r w:rsidRPr="00A01405">
        <w:rPr>
          <w:rFonts w:ascii="Times New Roman" w:hAnsi="Times New Roman"/>
          <w:sz w:val="28"/>
          <w:szCs w:val="28"/>
        </w:rPr>
        <w:lastRenderedPageBreak/>
        <w:t>и последующем прекращении муниципальной службы единовременное поощрение повторно не выплачивается.</w:t>
      </w:r>
    </w:p>
    <w:p w:rsidR="00A01405" w:rsidRPr="00A01405" w:rsidRDefault="00A01405" w:rsidP="00A0140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sub_208"/>
      <w:bookmarkEnd w:id="5"/>
      <w:r w:rsidRPr="00A01405">
        <w:rPr>
          <w:rFonts w:ascii="Times New Roman" w:hAnsi="Times New Roman"/>
          <w:sz w:val="28"/>
          <w:szCs w:val="28"/>
        </w:rPr>
        <w:t xml:space="preserve">Для определения размера единовременного поощрения орган местного самоуправления сельского поселения за 30 календарных дней </w:t>
      </w:r>
      <w:proofErr w:type="gramStart"/>
      <w:r w:rsidRPr="00A01405">
        <w:rPr>
          <w:rFonts w:ascii="Times New Roman" w:hAnsi="Times New Roman"/>
          <w:sz w:val="28"/>
          <w:szCs w:val="28"/>
        </w:rPr>
        <w:t>до дня увольнения муниципального служащего в связи с выходом на пенсию за выслугу</w:t>
      </w:r>
      <w:proofErr w:type="gramEnd"/>
      <w:r w:rsidRPr="00A01405">
        <w:rPr>
          <w:rFonts w:ascii="Times New Roman" w:hAnsi="Times New Roman"/>
          <w:sz w:val="28"/>
          <w:szCs w:val="28"/>
        </w:rPr>
        <w:t xml:space="preserve"> лет представляет в Финансово-бюджетную палату </w:t>
      </w:r>
      <w:proofErr w:type="spellStart"/>
      <w:r w:rsidRPr="00A0140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01405">
        <w:rPr>
          <w:rFonts w:ascii="Times New Roman" w:hAnsi="Times New Roman"/>
          <w:sz w:val="28"/>
          <w:szCs w:val="28"/>
        </w:rPr>
        <w:t xml:space="preserve">   муниципального района следующие документы:</w:t>
      </w:r>
    </w:p>
    <w:p w:rsidR="00A01405" w:rsidRPr="00A01405" w:rsidRDefault="00A01405" w:rsidP="00A0140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bookmarkStart w:id="7" w:name="sub_281"/>
      <w:bookmarkEnd w:id="6"/>
      <w:r w:rsidRPr="00A01405">
        <w:rPr>
          <w:rFonts w:ascii="Times New Roman" w:eastAsia="SimSun" w:hAnsi="Times New Roman"/>
          <w:sz w:val="28"/>
          <w:szCs w:val="28"/>
          <w:lang w:eastAsia="zh-CN" w:bidi="hi-IN"/>
        </w:rPr>
        <w:t>9.1. справку о месячном денежном содержании муниципального служащего;</w:t>
      </w:r>
    </w:p>
    <w:p w:rsidR="00A01405" w:rsidRPr="00A01405" w:rsidRDefault="00A01405" w:rsidP="00A0140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bookmarkStart w:id="8" w:name="sub_282"/>
      <w:bookmarkEnd w:id="7"/>
      <w:r w:rsidRPr="00A01405">
        <w:rPr>
          <w:rFonts w:ascii="Times New Roman" w:eastAsia="SimSun" w:hAnsi="Times New Roman"/>
          <w:sz w:val="28"/>
          <w:szCs w:val="28"/>
          <w:lang w:eastAsia="zh-CN" w:bidi="hi-IN"/>
        </w:rPr>
        <w:t>9.2. справку о стаже работы на муниципальной службе, заверенную руководителем и кадровой службой;</w:t>
      </w:r>
    </w:p>
    <w:p w:rsidR="00A01405" w:rsidRPr="00A01405" w:rsidRDefault="00A01405" w:rsidP="00A0140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bookmarkStart w:id="9" w:name="sub_283"/>
      <w:bookmarkEnd w:id="8"/>
      <w:r w:rsidRPr="00A01405">
        <w:rPr>
          <w:rFonts w:ascii="Times New Roman" w:eastAsia="SimSun" w:hAnsi="Times New Roman"/>
          <w:sz w:val="28"/>
          <w:szCs w:val="28"/>
          <w:lang w:eastAsia="zh-CN" w:bidi="hi-IN"/>
        </w:rPr>
        <w:t>9.3. копии трудовой книжки и (или) сведения о трудовой деятельности, военного билета, заверенные кадровой службой органа местного самоуправления;</w:t>
      </w:r>
    </w:p>
    <w:p w:rsidR="00A01405" w:rsidRPr="00A01405" w:rsidRDefault="00A01405" w:rsidP="00A0140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bookmarkStart w:id="10" w:name="sub_284"/>
      <w:bookmarkEnd w:id="9"/>
      <w:r w:rsidRPr="00A01405">
        <w:rPr>
          <w:rFonts w:ascii="Times New Roman" w:eastAsia="SimSun" w:hAnsi="Times New Roman"/>
          <w:sz w:val="28"/>
          <w:szCs w:val="28"/>
          <w:lang w:eastAsia="zh-CN" w:bidi="hi-IN"/>
        </w:rPr>
        <w:t>9.4. выписки из распоряжений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A01405" w:rsidRPr="00A01405" w:rsidRDefault="00A01405" w:rsidP="00A0140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bookmarkStart w:id="11" w:name="sub_285"/>
      <w:bookmarkEnd w:id="10"/>
      <w:r w:rsidRPr="00A01405">
        <w:rPr>
          <w:rFonts w:ascii="Times New Roman" w:eastAsia="SimSun" w:hAnsi="Times New Roman"/>
          <w:sz w:val="28"/>
          <w:szCs w:val="28"/>
          <w:lang w:eastAsia="zh-CN" w:bidi="hi-IN"/>
        </w:rPr>
        <w:t>9.5. справку об отсутствии дисциплинарного взыскания.</w:t>
      </w:r>
    </w:p>
    <w:p w:rsidR="00A01405" w:rsidRPr="00A01405" w:rsidRDefault="00A01405" w:rsidP="00A0140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405">
        <w:rPr>
          <w:rFonts w:ascii="Times New Roman" w:hAnsi="Times New Roman"/>
          <w:sz w:val="28"/>
          <w:szCs w:val="28"/>
        </w:rPr>
        <w:t xml:space="preserve">Выплата единовременного поощрения осуществляется из средств бюджета сельского поселения и в соответствии с настоящим Положением.  </w:t>
      </w:r>
    </w:p>
    <w:bookmarkEnd w:id="0"/>
    <w:bookmarkEnd w:id="11"/>
    <w:p w:rsidR="00A01405" w:rsidRPr="00A01405" w:rsidRDefault="00A01405" w:rsidP="00A01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A0140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01405" w:rsidRPr="00A01405" w:rsidRDefault="00A01405" w:rsidP="00A01405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1405">
        <w:rPr>
          <w:rFonts w:ascii="Times New Roman" w:hAnsi="Times New Roman"/>
          <w:sz w:val="24"/>
          <w:szCs w:val="24"/>
        </w:rPr>
        <w:t>к Положению о порядке выплаты муниципальному служащему единовременного денежного поощрения в связи с выходом на пенсию</w:t>
      </w:r>
      <w:proofErr w:type="gramEnd"/>
      <w:r w:rsidRPr="00A0140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01405">
        <w:rPr>
          <w:rFonts w:ascii="Times New Roman" w:hAnsi="Times New Roman"/>
          <w:sz w:val="24"/>
          <w:szCs w:val="24"/>
        </w:rPr>
        <w:t>Елабужском</w:t>
      </w:r>
      <w:proofErr w:type="spellEnd"/>
      <w:r w:rsidRPr="00A01405"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A01405" w:rsidRPr="00A01405" w:rsidRDefault="00A01405" w:rsidP="00A01405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01405" w:rsidRPr="00A01405" w:rsidRDefault="00A01405" w:rsidP="00A014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A0140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Стаж муниципальной службы для назначения пенсии за выслугу лет</w:t>
      </w:r>
    </w:p>
    <w:p w:rsidR="00A01405" w:rsidRPr="00A01405" w:rsidRDefault="00A01405" w:rsidP="00A01405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5670"/>
      </w:tblGrid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назначения пенсии за выслугу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 6 месяцев</w:t>
            </w:r>
          </w:p>
        </w:tc>
      </w:tr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 6 месяцев</w:t>
            </w:r>
          </w:p>
        </w:tc>
      </w:tr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 6 месяцев</w:t>
            </w:r>
          </w:p>
        </w:tc>
      </w:tr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 6 месяцев</w:t>
            </w:r>
          </w:p>
        </w:tc>
      </w:tr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лет</w:t>
            </w:r>
          </w:p>
        </w:tc>
      </w:tr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лет 6 месяцев</w:t>
            </w:r>
          </w:p>
        </w:tc>
      </w:tr>
      <w:tr w:rsidR="00A01405" w:rsidRPr="00A01405" w:rsidTr="00B42B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и последующие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405" w:rsidRPr="00A01405" w:rsidRDefault="00A01405" w:rsidP="00A0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лет</w:t>
            </w:r>
          </w:p>
        </w:tc>
      </w:tr>
    </w:tbl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01405" w:rsidRPr="00A01405" w:rsidRDefault="00A01405" w:rsidP="00A01405">
      <w:pPr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6A1CB4" w:rsidRPr="00A01405" w:rsidRDefault="006A1CB4" w:rsidP="006A1CB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1CB4" w:rsidRPr="00A01405" w:rsidRDefault="006A1CB4" w:rsidP="006A1CB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80"/>
          <w:sz w:val="28"/>
          <w:szCs w:val="28"/>
          <w:lang w:val="tt-RU" w:eastAsia="ru-RU"/>
        </w:rPr>
      </w:pPr>
    </w:p>
    <w:p w:rsidR="006A1CB4" w:rsidRPr="006A1CB4" w:rsidRDefault="006A1CB4" w:rsidP="006A1CB4">
      <w:pPr>
        <w:shd w:val="clear" w:color="auto" w:fill="FFFFFF"/>
        <w:spacing w:after="0" w:line="240" w:lineRule="auto"/>
        <w:rPr>
          <w:rFonts w:ascii="Times New Roman" w:eastAsia="SimSun" w:hAnsi="Times New Roman" w:cs="Mangal"/>
          <w:sz w:val="24"/>
          <w:szCs w:val="24"/>
          <w:lang w:val="tt-RU" w:eastAsia="zh-CN" w:bidi="hi-IN"/>
        </w:rPr>
      </w:pPr>
      <w:bookmarkStart w:id="12" w:name="_GoBack"/>
      <w:bookmarkEnd w:id="12"/>
    </w:p>
    <w:p w:rsidR="006A1CB4" w:rsidRPr="006A1CB4" w:rsidRDefault="006A1CB4" w:rsidP="006A1CB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CB4" w:rsidRPr="006A1CB4" w:rsidRDefault="006A1CB4" w:rsidP="006A1CB4">
      <w:pPr>
        <w:tabs>
          <w:tab w:val="left" w:pos="540"/>
          <w:tab w:val="left" w:pos="1134"/>
          <w:tab w:val="left" w:pos="9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81B" w:rsidRPr="0055081B" w:rsidRDefault="0055081B" w:rsidP="005508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5081B" w:rsidRPr="0055081B" w:rsidSect="00FE3097">
      <w:pgSz w:w="11907" w:h="16840"/>
      <w:pgMar w:top="567" w:right="992" w:bottom="720" w:left="127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75462"/>
    <w:multiLevelType w:val="multilevel"/>
    <w:tmpl w:val="9246F65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71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2">
    <w:nsid w:val="1E584287"/>
    <w:multiLevelType w:val="multilevel"/>
    <w:tmpl w:val="BB6CD5D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1EC82217"/>
    <w:multiLevelType w:val="hybridMultilevel"/>
    <w:tmpl w:val="11C86D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EF304E"/>
    <w:multiLevelType w:val="hybridMultilevel"/>
    <w:tmpl w:val="92CC1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44F1C"/>
    <w:multiLevelType w:val="hybridMultilevel"/>
    <w:tmpl w:val="5D002314"/>
    <w:lvl w:ilvl="0" w:tplc="8B44317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4223E40"/>
    <w:multiLevelType w:val="hybridMultilevel"/>
    <w:tmpl w:val="E3E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11BAE"/>
    <w:multiLevelType w:val="hybridMultilevel"/>
    <w:tmpl w:val="9E20CD3E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F1E2A"/>
    <w:multiLevelType w:val="hybridMultilevel"/>
    <w:tmpl w:val="ECCE38D8"/>
    <w:lvl w:ilvl="0" w:tplc="8B44317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24921"/>
    <w:multiLevelType w:val="hybridMultilevel"/>
    <w:tmpl w:val="80F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5E64768C"/>
    <w:multiLevelType w:val="hybridMultilevel"/>
    <w:tmpl w:val="FBDA5C64"/>
    <w:lvl w:ilvl="0" w:tplc="34260A5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0528F7"/>
    <w:multiLevelType w:val="hybridMultilevel"/>
    <w:tmpl w:val="A81CA6DC"/>
    <w:lvl w:ilvl="0" w:tplc="AC248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51A3E"/>
    <w:rsid w:val="000C79DF"/>
    <w:rsid w:val="0014713D"/>
    <w:rsid w:val="001E54BB"/>
    <w:rsid w:val="00200A9C"/>
    <w:rsid w:val="002550E7"/>
    <w:rsid w:val="00297FDD"/>
    <w:rsid w:val="002C4515"/>
    <w:rsid w:val="00385874"/>
    <w:rsid w:val="00416FBF"/>
    <w:rsid w:val="00430E85"/>
    <w:rsid w:val="00493808"/>
    <w:rsid w:val="005468E9"/>
    <w:rsid w:val="00546980"/>
    <w:rsid w:val="0055081B"/>
    <w:rsid w:val="00584CE1"/>
    <w:rsid w:val="00590DC7"/>
    <w:rsid w:val="00650319"/>
    <w:rsid w:val="006961D3"/>
    <w:rsid w:val="006A1CB4"/>
    <w:rsid w:val="007305B8"/>
    <w:rsid w:val="007B726A"/>
    <w:rsid w:val="007E61DB"/>
    <w:rsid w:val="007F0C1B"/>
    <w:rsid w:val="00862701"/>
    <w:rsid w:val="008D2CA7"/>
    <w:rsid w:val="0091593E"/>
    <w:rsid w:val="00990A2C"/>
    <w:rsid w:val="009D767C"/>
    <w:rsid w:val="00A01405"/>
    <w:rsid w:val="00AC5E23"/>
    <w:rsid w:val="00BA4EAA"/>
    <w:rsid w:val="00C04553"/>
    <w:rsid w:val="00C373FD"/>
    <w:rsid w:val="00D33305"/>
    <w:rsid w:val="00DF2AC2"/>
    <w:rsid w:val="00E10552"/>
    <w:rsid w:val="00E40C5A"/>
    <w:rsid w:val="00E6430B"/>
    <w:rsid w:val="00EF60E8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D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9A29A213803ED429F089263C5E2390221CAB793254E4509DE262ED6E0AE2Ar0M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0110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0110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PFR</cp:lastModifiedBy>
  <cp:revision>37</cp:revision>
  <cp:lastPrinted>2020-09-09T06:33:00Z</cp:lastPrinted>
  <dcterms:created xsi:type="dcterms:W3CDTF">2019-10-28T11:43:00Z</dcterms:created>
  <dcterms:modified xsi:type="dcterms:W3CDTF">2020-10-07T08:46:00Z</dcterms:modified>
</cp:coreProperties>
</file>